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FAFF22" w14:textId="105D0EB3" w:rsidR="00DD6455" w:rsidRDefault="00DD6455" w:rsidP="00DD6455">
      <w:pPr>
        <w:jc w:val="center"/>
      </w:pPr>
      <w:r>
        <w:rPr>
          <w:noProof/>
          <w:lang w:eastAsia="en-AU"/>
        </w:rPr>
        <w:drawing>
          <wp:inline distT="0" distB="0" distL="0" distR="0" wp14:anchorId="5D099A7B" wp14:editId="54783607">
            <wp:extent cx="3613785" cy="984885"/>
            <wp:effectExtent l="0" t="0" r="5715" b="5715"/>
            <wp:docPr id="2" name="Picture 4" title="Accessible Teleco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785" cy="984885"/>
                    </a:xfrm>
                    <a:prstGeom prst="rect">
                      <a:avLst/>
                    </a:prstGeom>
                    <a:noFill/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094142" w14:textId="4A9C2DDC" w:rsidR="00DD6455" w:rsidRPr="00CB5C61" w:rsidRDefault="00DD6455" w:rsidP="00CB5C61">
      <w:pPr>
        <w:pStyle w:val="Heading1"/>
        <w:spacing w:after="240" w:line="276" w:lineRule="auto"/>
        <w:rPr>
          <w:rFonts w:asciiTheme="minorHAnsi" w:hAnsiTheme="minorHAnsi" w:cstheme="minorHAnsi"/>
          <w:b/>
          <w:bCs/>
          <w:color w:val="auto"/>
          <w:sz w:val="36"/>
          <w:szCs w:val="36"/>
        </w:rPr>
      </w:pPr>
      <w:r w:rsidRPr="00DD6455">
        <w:rPr>
          <w:rFonts w:asciiTheme="minorHAnsi" w:hAnsiTheme="minorHAnsi" w:cstheme="minorHAnsi"/>
          <w:b/>
          <w:bCs/>
          <w:color w:val="auto"/>
          <w:sz w:val="36"/>
          <w:szCs w:val="36"/>
        </w:rPr>
        <w:t>Hearing Aid Apps</w:t>
      </w:r>
    </w:p>
    <w:p w14:paraId="61E95FDE" w14:textId="34C1765F" w:rsidR="00DD6455" w:rsidRPr="00CB5C61" w:rsidRDefault="00CB5C61" w:rsidP="53AC0ACB">
      <w:pPr>
        <w:spacing w:line="276" w:lineRule="auto"/>
        <w:rPr>
          <w:sz w:val="28"/>
          <w:szCs w:val="28"/>
        </w:rPr>
      </w:pPr>
      <w:r w:rsidRPr="53AC0ACB">
        <w:rPr>
          <w:sz w:val="28"/>
          <w:szCs w:val="28"/>
          <w:shd w:val="clear" w:color="auto" w:fill="FFFFFF"/>
        </w:rPr>
        <w:t>These h</w:t>
      </w:r>
      <w:r w:rsidR="00606EDC" w:rsidRPr="53AC0ACB">
        <w:rPr>
          <w:sz w:val="28"/>
          <w:szCs w:val="28"/>
          <w:shd w:val="clear" w:color="auto" w:fill="FFFFFF"/>
        </w:rPr>
        <w:t>earing aid apps learn your hearing profile and adapt sounds so the user can hear bette</w:t>
      </w:r>
      <w:r w:rsidRPr="53AC0ACB">
        <w:rPr>
          <w:sz w:val="28"/>
          <w:szCs w:val="28"/>
          <w:shd w:val="clear" w:color="auto" w:fill="FFFFFF"/>
        </w:rPr>
        <w:t>r. They are best suited</w:t>
      </w:r>
      <w:r w:rsidR="00606EDC" w:rsidRPr="53AC0ACB">
        <w:rPr>
          <w:sz w:val="28"/>
          <w:szCs w:val="28"/>
          <w:shd w:val="clear" w:color="auto" w:fill="FFFFFF"/>
        </w:rPr>
        <w:t xml:space="preserve"> for people with minor hearing impairments</w:t>
      </w:r>
      <w:r w:rsidRPr="53AC0ACB">
        <w:rPr>
          <w:sz w:val="28"/>
          <w:szCs w:val="28"/>
          <w:shd w:val="clear" w:color="auto" w:fill="FFFFFF"/>
        </w:rPr>
        <w:t xml:space="preserve"> that don</w:t>
      </w:r>
      <w:r w:rsidR="3F7CB4CB" w:rsidRPr="53AC0ACB">
        <w:rPr>
          <w:sz w:val="28"/>
          <w:szCs w:val="28"/>
          <w:shd w:val="clear" w:color="auto" w:fill="FFFFFF"/>
        </w:rPr>
        <w:t>’</w:t>
      </w:r>
      <w:r w:rsidRPr="53AC0ACB">
        <w:rPr>
          <w:sz w:val="28"/>
          <w:szCs w:val="28"/>
          <w:shd w:val="clear" w:color="auto" w:fill="FFFFFF"/>
        </w:rPr>
        <w:t xml:space="preserve">t need to wear a hearing aid. </w:t>
      </w:r>
    </w:p>
    <w:p w14:paraId="6264EB0B" w14:textId="72895EEA" w:rsidR="00DD6455" w:rsidRDefault="00CB5C61" w:rsidP="00DD6455">
      <w:r>
        <w:rPr>
          <w:noProof/>
        </w:rPr>
        <w:drawing>
          <wp:inline distT="0" distB="0" distL="0" distR="0" wp14:anchorId="1BE70190" wp14:editId="6F44B56F">
            <wp:extent cx="1983179" cy="198317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950" cy="20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73BB5" w14:textId="77777777" w:rsidR="00DD6455" w:rsidRDefault="00DD6455" w:rsidP="00CB5C61">
      <w:pPr>
        <w:spacing w:line="240" w:lineRule="auto"/>
      </w:pPr>
    </w:p>
    <w:p w14:paraId="7F3664A7" w14:textId="71E538C8" w:rsidR="00DD6455" w:rsidRDefault="00DD6455" w:rsidP="005A0F77">
      <w:pPr>
        <w:pStyle w:val="Heading2"/>
        <w:spacing w:after="240"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DD645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Access </w:t>
      </w:r>
      <w:r w:rsidR="005A0F77">
        <w:rPr>
          <w:rFonts w:asciiTheme="minorHAnsi" w:hAnsiTheme="minorHAnsi" w:cstheme="minorHAnsi"/>
          <w:b/>
          <w:bCs/>
          <w:color w:val="auto"/>
          <w:sz w:val="28"/>
          <w:szCs w:val="28"/>
        </w:rPr>
        <w:t>N</w:t>
      </w:r>
      <w:r w:rsidRPr="00DD6455">
        <w:rPr>
          <w:rFonts w:asciiTheme="minorHAnsi" w:hAnsiTheme="minorHAnsi" w:cstheme="minorHAnsi"/>
          <w:b/>
          <w:bCs/>
          <w:color w:val="auto"/>
          <w:sz w:val="28"/>
          <w:szCs w:val="28"/>
        </w:rPr>
        <w:t>eeds:</w:t>
      </w:r>
    </w:p>
    <w:p w14:paraId="0ABE04A9" w14:textId="2B22CA2E" w:rsidR="00CB5C61" w:rsidRDefault="005A0F77" w:rsidP="00CB5C61">
      <w:pPr>
        <w:pStyle w:val="ListParagraph"/>
        <w:numPr>
          <w:ilvl w:val="0"/>
          <w:numId w:val="4"/>
        </w:numPr>
        <w:spacing w:after="120" w:line="276" w:lineRule="auto"/>
        <w:ind w:left="1080"/>
        <w:rPr>
          <w:sz w:val="28"/>
          <w:szCs w:val="28"/>
        </w:rPr>
      </w:pPr>
      <w:r>
        <w:rPr>
          <w:sz w:val="28"/>
          <w:szCs w:val="28"/>
        </w:rPr>
        <w:t>Hearing</w:t>
      </w:r>
    </w:p>
    <w:p w14:paraId="70B313A9" w14:textId="68FF4357" w:rsidR="00F376EE" w:rsidRDefault="00F376EE" w:rsidP="00F376EE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3C74490" w14:textId="77777777" w:rsidR="00F376EE" w:rsidRPr="00F376EE" w:rsidRDefault="00F376EE" w:rsidP="00F376EE">
      <w:pPr>
        <w:spacing w:after="120" w:line="276" w:lineRule="auto"/>
        <w:rPr>
          <w:sz w:val="28"/>
          <w:szCs w:val="28"/>
        </w:rPr>
      </w:pPr>
    </w:p>
    <w:p w14:paraId="7C5CF239" w14:textId="0BEAEF64" w:rsidR="005A0F77" w:rsidRPr="005A0F77" w:rsidRDefault="005A0F77" w:rsidP="005A0F77">
      <w:pPr>
        <w:pStyle w:val="Heading2"/>
        <w:spacing w:after="240"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Applications: </w:t>
      </w:r>
    </w:p>
    <w:p w14:paraId="4BF0E17F" w14:textId="6B22FFCB" w:rsidR="00A73295" w:rsidRDefault="00A63D5F" w:rsidP="005A0F77">
      <w:pPr>
        <w:pStyle w:val="Heading3"/>
        <w:numPr>
          <w:ilvl w:val="0"/>
          <w:numId w:val="1"/>
        </w:numPr>
        <w:spacing w:before="200" w:after="240" w:line="276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 w:rsidRPr="00A73295">
        <w:rPr>
          <w:rFonts w:asciiTheme="minorHAnsi" w:hAnsiTheme="minorHAnsi" w:cstheme="minorHAnsi"/>
          <w:b/>
          <w:bCs/>
          <w:color w:val="auto"/>
          <w:sz w:val="28"/>
          <w:szCs w:val="28"/>
        </w:rPr>
        <w:t>Petralex</w:t>
      </w:r>
      <w:proofErr w:type="spellEnd"/>
      <w:r w:rsidRPr="00A73295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Hearing Aid </w:t>
      </w:r>
      <w:r w:rsidR="00E209B0">
        <w:rPr>
          <w:rFonts w:asciiTheme="minorHAnsi" w:hAnsiTheme="minorHAnsi" w:cstheme="minorHAnsi"/>
          <w:b/>
          <w:bCs/>
          <w:color w:val="auto"/>
          <w:sz w:val="28"/>
          <w:szCs w:val="28"/>
        </w:rPr>
        <w:t>for Apple</w:t>
      </w:r>
    </w:p>
    <w:p w14:paraId="5DB816EC" w14:textId="6D12A9A6" w:rsidR="00A73295" w:rsidRPr="00A73295" w:rsidRDefault="00E209B0" w:rsidP="00A73295">
      <w:pPr>
        <w:ind w:left="720"/>
      </w:pPr>
      <w:r>
        <w:rPr>
          <w:noProof/>
        </w:rPr>
        <w:drawing>
          <wp:inline distT="0" distB="0" distL="0" distR="0" wp14:anchorId="2B2D4C6D" wp14:editId="7F8D637C">
            <wp:extent cx="1448789" cy="1458139"/>
            <wp:effectExtent l="0" t="0" r="0" b="8890"/>
            <wp:docPr id="1" name="Picture 1" descr="Image of Petralex Hearing Aid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489" t="2535" r="3598"/>
                    <a:stretch/>
                  </pic:blipFill>
                  <pic:spPr bwMode="auto">
                    <a:xfrm>
                      <a:off x="0" y="0"/>
                      <a:ext cx="1466077" cy="14755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37A2B7" w14:textId="494883BA" w:rsidR="00A63D5F" w:rsidRPr="00A73295" w:rsidRDefault="00A73295" w:rsidP="00A73295">
      <w:pPr>
        <w:spacing w:line="276" w:lineRule="auto"/>
        <w:ind w:left="720"/>
        <w:rPr>
          <w:b/>
          <w:bCs/>
          <w:sz w:val="28"/>
          <w:szCs w:val="28"/>
        </w:rPr>
      </w:pPr>
      <w:proofErr w:type="spellStart"/>
      <w:r w:rsidRPr="00A73295">
        <w:rPr>
          <w:sz w:val="28"/>
          <w:szCs w:val="28"/>
          <w:shd w:val="clear" w:color="auto" w:fill="FFFFFF"/>
        </w:rPr>
        <w:t>Petralex</w:t>
      </w:r>
      <w:proofErr w:type="spellEnd"/>
      <w:r w:rsidRPr="00A73295">
        <w:rPr>
          <w:sz w:val="28"/>
          <w:szCs w:val="28"/>
          <w:shd w:val="clear" w:color="auto" w:fill="FFFFFF"/>
        </w:rPr>
        <w:t xml:space="preserve"> Hearing Aid will automatically adjust to specific features of your hearing.</w:t>
      </w:r>
      <w:r w:rsidRPr="00A73295">
        <w:rPr>
          <w:sz w:val="28"/>
          <w:szCs w:val="28"/>
        </w:rPr>
        <w:t xml:space="preserve"> </w:t>
      </w:r>
      <w:r w:rsidRPr="00A73295">
        <w:rPr>
          <w:sz w:val="28"/>
          <w:szCs w:val="28"/>
          <w:shd w:val="clear" w:color="auto" w:fill="FFFFFF"/>
        </w:rPr>
        <w:t>You only need a simple headset in order to use this hearing app.</w:t>
      </w:r>
    </w:p>
    <w:p w14:paraId="2B0642A3" w14:textId="07F61908" w:rsidR="00A63D5F" w:rsidRDefault="00A63D5F" w:rsidP="00A73295">
      <w:pPr>
        <w:spacing w:before="240" w:line="276" w:lineRule="auto"/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Compatibility:</w:t>
      </w:r>
      <w:r w:rsidR="00A73295">
        <w:rPr>
          <w:rFonts w:cstheme="minorHAnsi"/>
          <w:sz w:val="28"/>
          <w:szCs w:val="28"/>
        </w:rPr>
        <w:t xml:space="preserve"> </w:t>
      </w:r>
      <w:r w:rsidR="00E209B0">
        <w:rPr>
          <w:rFonts w:cstheme="minorHAnsi"/>
          <w:sz w:val="28"/>
          <w:szCs w:val="28"/>
        </w:rPr>
        <w:t xml:space="preserve">iOS 10.0 </w:t>
      </w:r>
      <w:r w:rsidR="00653FBB">
        <w:rPr>
          <w:rFonts w:cstheme="minorHAnsi"/>
          <w:sz w:val="28"/>
          <w:szCs w:val="28"/>
        </w:rPr>
        <w:t>and</w:t>
      </w:r>
      <w:r w:rsidR="00E209B0">
        <w:rPr>
          <w:rFonts w:cstheme="minorHAnsi"/>
          <w:sz w:val="28"/>
          <w:szCs w:val="28"/>
        </w:rPr>
        <w:t xml:space="preserve"> up. </w:t>
      </w:r>
      <w:r>
        <w:rPr>
          <w:rFonts w:cstheme="minorHAnsi"/>
          <w:sz w:val="28"/>
          <w:szCs w:val="28"/>
        </w:rPr>
        <w:t xml:space="preserve"> </w:t>
      </w:r>
    </w:p>
    <w:p w14:paraId="0FD51AD3" w14:textId="77777777" w:rsidR="00653FBB" w:rsidRDefault="00653FBB" w:rsidP="00A73295">
      <w:pPr>
        <w:spacing w:before="240" w:line="276" w:lineRule="auto"/>
        <w:ind w:left="720"/>
        <w:rPr>
          <w:rFonts w:cstheme="minorHAnsi"/>
          <w:sz w:val="28"/>
          <w:szCs w:val="28"/>
        </w:rPr>
      </w:pPr>
    </w:p>
    <w:p w14:paraId="74F197EF" w14:textId="6BA764DB" w:rsidR="00A63D5F" w:rsidRPr="00A73295" w:rsidRDefault="00A63D5F" w:rsidP="00A73295">
      <w:pPr>
        <w:spacing w:before="240" w:line="276" w:lineRule="auto"/>
        <w:ind w:left="720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</w:rPr>
        <w:t>Features:</w:t>
      </w:r>
    </w:p>
    <w:p w14:paraId="7F248E1C" w14:textId="08B1912A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Automatic adjustment to hearing specifics</w:t>
      </w:r>
    </w:p>
    <w:p w14:paraId="338A7339" w14:textId="1F1AA5E4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Hearing correction for each ear</w:t>
      </w:r>
    </w:p>
    <w:p w14:paraId="636404F0" w14:textId="265EEC03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Adaptation to different types of environment</w:t>
      </w:r>
    </w:p>
    <w:p w14:paraId="0F1C851D" w14:textId="5C5AE70E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Amplify up to 30 dB with a wired headset</w:t>
      </w:r>
    </w:p>
    <w:p w14:paraId="69F9EBD9" w14:textId="180B686B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Built-in hearing test</w:t>
      </w:r>
    </w:p>
    <w:p w14:paraId="20218B01" w14:textId="25CA9F5A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Dynamic compression. Amplify quiet sounds without losing the overall volume</w:t>
      </w:r>
    </w:p>
    <w:p w14:paraId="2FAD5A0B" w14:textId="4EC5DF11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Using 4 options of sound amplifier</w:t>
      </w:r>
    </w:p>
    <w:p w14:paraId="665E058F" w14:textId="6950018E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Using the built-in 4-week adaptive course for getting used to the hearing aid app</w:t>
      </w:r>
    </w:p>
    <w:p w14:paraId="7F1B20CA" w14:textId="3D5897D3" w:rsidR="00A63D5F" w:rsidRPr="00A73295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You can use your smartphone as a remote mic</w:t>
      </w:r>
    </w:p>
    <w:p w14:paraId="53A34E47" w14:textId="23C757B3" w:rsidR="00A63D5F" w:rsidRPr="00E209B0" w:rsidRDefault="00A63D5F" w:rsidP="00A63D5F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 w:rsidRPr="00A73295">
        <w:rPr>
          <w:rFonts w:cstheme="minorHAnsi"/>
          <w:sz w:val="28"/>
          <w:szCs w:val="28"/>
          <w:shd w:val="clear" w:color="auto" w:fill="FFFFFF"/>
        </w:rPr>
        <w:t>Support of Bluetooth headsets</w:t>
      </w:r>
      <w:r w:rsidR="00E209B0">
        <w:rPr>
          <w:rFonts w:cstheme="minorHAnsi"/>
          <w:sz w:val="28"/>
          <w:szCs w:val="28"/>
          <w:shd w:val="clear" w:color="auto" w:fill="FFFFFF"/>
        </w:rPr>
        <w:t xml:space="preserve"> and Air Pods</w:t>
      </w:r>
    </w:p>
    <w:p w14:paraId="6F19DFA4" w14:textId="1A98C4F9" w:rsidR="00E209B0" w:rsidRPr="00E209B0" w:rsidRDefault="00E209B0" w:rsidP="00E209B0">
      <w:pPr>
        <w:pStyle w:val="ListParagraph"/>
        <w:numPr>
          <w:ilvl w:val="1"/>
          <w:numId w:val="3"/>
        </w:numPr>
        <w:spacing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Use the headset button to control the app</w:t>
      </w:r>
    </w:p>
    <w:p w14:paraId="7545DCF1" w14:textId="20E4C762" w:rsidR="00DD6455" w:rsidRPr="00A73295" w:rsidRDefault="00A73295" w:rsidP="005A0F77">
      <w:pPr>
        <w:spacing w:before="240" w:line="276" w:lineRule="auto"/>
        <w:ind w:left="720"/>
        <w:rPr>
          <w:rFonts w:eastAsia="Times New Roman" w:cstheme="minorHAnsi"/>
          <w:sz w:val="28"/>
          <w:szCs w:val="28"/>
        </w:rPr>
      </w:pPr>
      <w:r w:rsidRPr="00A73295">
        <w:rPr>
          <w:sz w:val="28"/>
          <w:szCs w:val="28"/>
        </w:rPr>
        <w:t xml:space="preserve">Price: </w:t>
      </w:r>
      <w:r w:rsidRPr="00A73295">
        <w:rPr>
          <w:rFonts w:eastAsia="Times New Roman" w:cstheme="minorHAnsi"/>
          <w:sz w:val="28"/>
          <w:szCs w:val="28"/>
        </w:rPr>
        <w:t>Free to install, in app purchases for more features.</w:t>
      </w:r>
    </w:p>
    <w:p w14:paraId="4112F9CD" w14:textId="38BBFCBE" w:rsidR="00A73295" w:rsidRDefault="00A73295" w:rsidP="005A0F77">
      <w:pPr>
        <w:spacing w:line="276" w:lineRule="auto"/>
        <w:ind w:left="72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You can get this app from the </w:t>
      </w:r>
      <w:hyperlink r:id="rId10" w:history="1">
        <w:r w:rsidR="00E209B0">
          <w:rPr>
            <w:rStyle w:val="Hyperlink"/>
            <w:rFonts w:eastAsia="Times New Roman" w:cstheme="minorHAnsi"/>
            <w:sz w:val="28"/>
            <w:szCs w:val="28"/>
          </w:rPr>
          <w:t>Apple App Store</w:t>
        </w:r>
      </w:hyperlink>
    </w:p>
    <w:p w14:paraId="1EDBD161" w14:textId="77777777" w:rsidR="00E209B0" w:rsidRDefault="00E209B0" w:rsidP="005A0F77">
      <w:pPr>
        <w:spacing w:line="276" w:lineRule="auto"/>
        <w:ind w:left="720"/>
        <w:rPr>
          <w:rFonts w:eastAsia="Times New Roman" w:cstheme="minorHAnsi"/>
          <w:sz w:val="28"/>
          <w:szCs w:val="28"/>
        </w:rPr>
      </w:pPr>
    </w:p>
    <w:p w14:paraId="6AFC7ABB" w14:textId="5F311F58" w:rsidR="00E209B0" w:rsidRDefault="00E209B0" w:rsidP="00CB5C61">
      <w:pPr>
        <w:pStyle w:val="Heading3"/>
        <w:numPr>
          <w:ilvl w:val="0"/>
          <w:numId w:val="1"/>
        </w:numPr>
        <w:spacing w:after="240"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HearYouNow</w:t>
      </w:r>
      <w:proofErr w:type="spellEnd"/>
      <w:r w:rsidR="00606EDC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for Apple</w:t>
      </w:r>
    </w:p>
    <w:p w14:paraId="31D8F7FF" w14:textId="3898EE28" w:rsidR="001F5C50" w:rsidRPr="001F5C50" w:rsidRDefault="00CB5C61" w:rsidP="001F5C50">
      <w:pPr>
        <w:ind w:left="720"/>
      </w:pPr>
      <w:r>
        <w:rPr>
          <w:noProof/>
        </w:rPr>
        <w:drawing>
          <wp:inline distT="0" distB="0" distL="0" distR="0" wp14:anchorId="5DF5435B" wp14:editId="09744378">
            <wp:extent cx="1040524" cy="1053476"/>
            <wp:effectExtent l="0" t="0" r="7620" b="0"/>
            <wp:docPr id="5" name="Picture 5" descr="Image of HearYouNow ap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55534" cy="1068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40109D" w14:textId="79896A5B" w:rsidR="00A73295" w:rsidRDefault="00E209B0" w:rsidP="001F5C50">
      <w:pPr>
        <w:spacing w:line="276" w:lineRule="auto"/>
        <w:ind w:left="720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 w:rsidRPr="001F5C50">
        <w:rPr>
          <w:rFonts w:cstheme="minorHAnsi"/>
          <w:spacing w:val="-1"/>
          <w:sz w:val="28"/>
          <w:szCs w:val="28"/>
          <w:shd w:val="clear" w:color="auto" w:fill="FFFFFF"/>
        </w:rPr>
        <w:t xml:space="preserve">The </w:t>
      </w:r>
      <w:proofErr w:type="spellStart"/>
      <w:r w:rsidRPr="001F5C50">
        <w:rPr>
          <w:rFonts w:cstheme="minorHAnsi"/>
          <w:spacing w:val="-1"/>
          <w:sz w:val="28"/>
          <w:szCs w:val="28"/>
          <w:shd w:val="clear" w:color="auto" w:fill="FFFFFF"/>
        </w:rPr>
        <w:t>HearYouNow</w:t>
      </w:r>
      <w:proofErr w:type="spellEnd"/>
      <w:r w:rsidRPr="001F5C50">
        <w:rPr>
          <w:rFonts w:cstheme="minorHAnsi"/>
          <w:spacing w:val="-1"/>
          <w:sz w:val="28"/>
          <w:szCs w:val="28"/>
          <w:shd w:val="clear" w:color="auto" w:fill="FFFFFF"/>
        </w:rPr>
        <w:t xml:space="preserve"> app is your personal sound amplifier. Adjust it to your personal needs! You will understand conversations better in </w:t>
      </w:r>
      <w:r w:rsidR="001F5C50" w:rsidRPr="001F5C50">
        <w:rPr>
          <w:rFonts w:cstheme="minorHAnsi"/>
          <w:spacing w:val="-1"/>
          <w:sz w:val="28"/>
          <w:szCs w:val="28"/>
          <w:shd w:val="clear" w:color="auto" w:fill="FFFFFF"/>
        </w:rPr>
        <w:t>high volume situations such as restaurants and watching television.</w:t>
      </w:r>
      <w:r w:rsidR="001F5C50" w:rsidRPr="001F5C50"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 xml:space="preserve"> It is perfect for you if you have impaired hearing but are not ready for a hearing aid. </w:t>
      </w:r>
    </w:p>
    <w:p w14:paraId="5A424D31" w14:textId="6DFDF90C" w:rsidR="001F5C50" w:rsidRDefault="00606EDC" w:rsidP="001F5C50">
      <w:pPr>
        <w:spacing w:line="276" w:lineRule="auto"/>
        <w:ind w:left="720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>Compatibility</w:t>
      </w:r>
      <w:r w:rsidR="001F5C50"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 xml:space="preserve">: iOS 4.3 </w:t>
      </w:r>
      <w:r w:rsidR="00653FBB"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>and</w:t>
      </w:r>
      <w:r w:rsidR="001F5C50"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 xml:space="preserve"> up. </w:t>
      </w:r>
    </w:p>
    <w:p w14:paraId="65F56672" w14:textId="12474883" w:rsidR="001F5C50" w:rsidRDefault="001F5C50" w:rsidP="001F5C50">
      <w:pPr>
        <w:spacing w:line="276" w:lineRule="auto"/>
        <w:ind w:left="720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 xml:space="preserve">Features: </w:t>
      </w:r>
    </w:p>
    <w:p w14:paraId="48700128" w14:textId="160EEF5D" w:rsidR="001F5C50" w:rsidRDefault="001F5C50" w:rsidP="001F5C50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>Volume is adjustable per ear</w:t>
      </w:r>
    </w:p>
    <w:p w14:paraId="56016F5E" w14:textId="75107FAA" w:rsidR="001F5C50" w:rsidRDefault="001F5C50" w:rsidP="001F5C50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 xml:space="preserve">Individual frequency sliders allow volume control for 3 frequency bands. This should help you better understand what you are hearing. </w:t>
      </w:r>
    </w:p>
    <w:p w14:paraId="14FE8151" w14:textId="5216ED02" w:rsidR="001F5C50" w:rsidRDefault="001F5C50" w:rsidP="001F5C50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>‘Focus near/far’ feature allows you to choose to focus on conversations close by or conversations that occurring far away</w:t>
      </w:r>
    </w:p>
    <w:p w14:paraId="0168373F" w14:textId="242716C2" w:rsidR="003721B2" w:rsidRPr="003721B2" w:rsidRDefault="001F5C50" w:rsidP="003721B2">
      <w:pPr>
        <w:pStyle w:val="ListParagraph"/>
        <w:numPr>
          <w:ilvl w:val="0"/>
          <w:numId w:val="9"/>
        </w:numPr>
        <w:spacing w:line="276" w:lineRule="auto"/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</w:pPr>
      <w:r>
        <w:rPr>
          <w:rFonts w:cstheme="minorHAnsi"/>
          <w:color w:val="1D1D1F"/>
          <w:spacing w:val="-1"/>
          <w:sz w:val="28"/>
          <w:szCs w:val="28"/>
          <w:shd w:val="clear" w:color="auto" w:fill="FFFFFF"/>
        </w:rPr>
        <w:t>A simple button push will allow you to replay the last 20 seconds of the conversation, in case you have missed any part of it</w:t>
      </w:r>
    </w:p>
    <w:p w14:paraId="28C43CA0" w14:textId="6F3FE605" w:rsidR="00CB5C61" w:rsidRPr="003721B2" w:rsidRDefault="00CB5C61" w:rsidP="003721B2">
      <w:pPr>
        <w:spacing w:before="240" w:line="276" w:lineRule="auto"/>
        <w:ind w:firstLine="720"/>
        <w:rPr>
          <w:rFonts w:eastAsia="Times New Roman" w:cstheme="minorHAnsi"/>
          <w:sz w:val="28"/>
          <w:szCs w:val="28"/>
        </w:rPr>
      </w:pPr>
      <w:r w:rsidRPr="003721B2">
        <w:rPr>
          <w:sz w:val="28"/>
          <w:szCs w:val="28"/>
        </w:rPr>
        <w:t xml:space="preserve">Price: </w:t>
      </w:r>
      <w:r w:rsidRPr="003721B2">
        <w:rPr>
          <w:rFonts w:eastAsia="Times New Roman" w:cstheme="minorHAnsi"/>
          <w:sz w:val="28"/>
          <w:szCs w:val="28"/>
        </w:rPr>
        <w:t>Free to install, in app purchases for more features.</w:t>
      </w:r>
    </w:p>
    <w:p w14:paraId="0B568AEA" w14:textId="77777777" w:rsidR="00CB5C61" w:rsidRPr="003721B2" w:rsidRDefault="00CB5C61" w:rsidP="003721B2">
      <w:pPr>
        <w:spacing w:line="276" w:lineRule="auto"/>
        <w:ind w:firstLine="720"/>
        <w:rPr>
          <w:rFonts w:eastAsia="Times New Roman" w:cstheme="minorHAnsi"/>
          <w:sz w:val="28"/>
          <w:szCs w:val="28"/>
        </w:rPr>
      </w:pPr>
      <w:r w:rsidRPr="003721B2">
        <w:rPr>
          <w:rFonts w:eastAsia="Times New Roman" w:cstheme="minorHAnsi"/>
          <w:sz w:val="28"/>
          <w:szCs w:val="28"/>
        </w:rPr>
        <w:t xml:space="preserve">You can get this app from the </w:t>
      </w:r>
      <w:hyperlink r:id="rId12" w:history="1">
        <w:r w:rsidRPr="003721B2">
          <w:rPr>
            <w:rStyle w:val="Hyperlink"/>
            <w:rFonts w:eastAsia="Times New Roman" w:cstheme="minorHAnsi"/>
            <w:sz w:val="28"/>
            <w:szCs w:val="28"/>
          </w:rPr>
          <w:t>Apple App Store</w:t>
        </w:r>
      </w:hyperlink>
    </w:p>
    <w:p w14:paraId="2B436B48" w14:textId="1C73AD05" w:rsidR="00F376EE" w:rsidRDefault="00F376EE" w:rsidP="00CB5C61">
      <w:pPr>
        <w:spacing w:line="276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br w:type="page"/>
      </w:r>
      <w:bookmarkStart w:id="0" w:name="_GoBack"/>
      <w:bookmarkEnd w:id="0"/>
    </w:p>
    <w:p w14:paraId="4AA5B130" w14:textId="0446AC22" w:rsidR="005A0F77" w:rsidRDefault="00A729B8" w:rsidP="0034056D">
      <w:pPr>
        <w:pStyle w:val="Heading3"/>
        <w:numPr>
          <w:ilvl w:val="0"/>
          <w:numId w:val="1"/>
        </w:numPr>
        <w:spacing w:after="240" w:line="276" w:lineRule="auto"/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color w:val="auto"/>
          <w:sz w:val="28"/>
          <w:szCs w:val="28"/>
        </w:rPr>
        <w:lastRenderedPageBreak/>
        <w:t>Hearing Aid for Android</w:t>
      </w:r>
    </w:p>
    <w:p w14:paraId="4FE17367" w14:textId="540E9104" w:rsidR="0034056D" w:rsidRPr="0034056D" w:rsidRDefault="00CB5C61" w:rsidP="0034056D">
      <w:pPr>
        <w:ind w:left="720"/>
      </w:pPr>
      <w:r>
        <w:rPr>
          <w:noProof/>
        </w:rPr>
        <w:drawing>
          <wp:inline distT="0" distB="0" distL="0" distR="0" wp14:anchorId="4DDE2D41" wp14:editId="5F7AF88B">
            <wp:extent cx="1409154" cy="1477235"/>
            <wp:effectExtent l="0" t="0" r="635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611"/>
                    <a:stretch/>
                  </pic:blipFill>
                  <pic:spPr bwMode="auto">
                    <a:xfrm>
                      <a:off x="0" y="0"/>
                      <a:ext cx="1418679" cy="14872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CCCFFF" w14:textId="4AE357AD" w:rsidR="00A73295" w:rsidRDefault="00855980" w:rsidP="00855980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The</w:t>
      </w:r>
      <w:r w:rsidR="00A729B8">
        <w:rPr>
          <w:sz w:val="28"/>
          <w:szCs w:val="28"/>
        </w:rPr>
        <w:t xml:space="preserve"> Hearing Aid App </w:t>
      </w:r>
      <w:r>
        <w:rPr>
          <w:sz w:val="28"/>
          <w:szCs w:val="28"/>
        </w:rPr>
        <w:t>coupled with</w:t>
      </w:r>
      <w:r w:rsidR="00A729B8">
        <w:rPr>
          <w:sz w:val="28"/>
          <w:szCs w:val="28"/>
        </w:rPr>
        <w:t xml:space="preserve"> a standard handset</w:t>
      </w:r>
      <w:r>
        <w:rPr>
          <w:sz w:val="28"/>
          <w:szCs w:val="28"/>
        </w:rPr>
        <w:t xml:space="preserve"> </w:t>
      </w:r>
      <w:r w:rsidR="00151446">
        <w:rPr>
          <w:sz w:val="28"/>
          <w:szCs w:val="28"/>
        </w:rPr>
        <w:t>can provide a</w:t>
      </w:r>
      <w:r w:rsidR="00A729B8">
        <w:rPr>
          <w:sz w:val="28"/>
          <w:szCs w:val="28"/>
        </w:rPr>
        <w:t xml:space="preserve"> substitute</w:t>
      </w:r>
      <w:r w:rsidR="00151446">
        <w:rPr>
          <w:sz w:val="28"/>
          <w:szCs w:val="28"/>
        </w:rPr>
        <w:t xml:space="preserve"> to</w:t>
      </w:r>
      <w:r w:rsidR="00A729B8">
        <w:rPr>
          <w:sz w:val="28"/>
          <w:szCs w:val="28"/>
        </w:rPr>
        <w:t xml:space="preserve"> your traditional hearing aid. </w:t>
      </w:r>
      <w:r>
        <w:rPr>
          <w:sz w:val="28"/>
          <w:szCs w:val="28"/>
        </w:rPr>
        <w:t xml:space="preserve">You will need to complete a professional built in hearing test. The App will automatically auto-tune to your hearing specifics. </w:t>
      </w:r>
    </w:p>
    <w:p w14:paraId="4F4588DC" w14:textId="65833AC5" w:rsidR="00151446" w:rsidRDefault="0034056D" w:rsidP="00CB5C61">
      <w:pPr>
        <w:spacing w:before="24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Compatibility: Android 5.0 and up. </w:t>
      </w:r>
    </w:p>
    <w:p w14:paraId="47C2BE72" w14:textId="3596E1CB" w:rsidR="00151446" w:rsidRDefault="00151446" w:rsidP="00151446">
      <w:pPr>
        <w:spacing w:before="240"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t>Features:</w:t>
      </w:r>
    </w:p>
    <w:p w14:paraId="0C4AB5EA" w14:textId="223F6AAE" w:rsidR="00855980" w:rsidRDefault="00855980" w:rsidP="001405D3">
      <w:pPr>
        <w:pStyle w:val="ListParagraph"/>
        <w:numPr>
          <w:ilvl w:val="0"/>
          <w:numId w:val="6"/>
        </w:numPr>
        <w:spacing w:line="276" w:lineRule="auto"/>
        <w:ind w:left="1443"/>
        <w:rPr>
          <w:sz w:val="28"/>
          <w:szCs w:val="28"/>
        </w:rPr>
      </w:pPr>
      <w:r>
        <w:rPr>
          <w:sz w:val="28"/>
          <w:szCs w:val="28"/>
        </w:rPr>
        <w:t>The hearing test is only 3 minutes</w:t>
      </w:r>
    </w:p>
    <w:p w14:paraId="5DB2D6E3" w14:textId="36954A9D" w:rsidR="00855980" w:rsidRDefault="00855980" w:rsidP="001405D3">
      <w:pPr>
        <w:pStyle w:val="ListParagraph"/>
        <w:numPr>
          <w:ilvl w:val="0"/>
          <w:numId w:val="6"/>
        </w:numPr>
        <w:spacing w:line="276" w:lineRule="auto"/>
        <w:ind w:left="1443"/>
        <w:rPr>
          <w:sz w:val="28"/>
          <w:szCs w:val="28"/>
        </w:rPr>
      </w:pPr>
      <w:r>
        <w:rPr>
          <w:sz w:val="28"/>
          <w:szCs w:val="28"/>
        </w:rPr>
        <w:t>Choose the best sound amplification mode for you</w:t>
      </w:r>
    </w:p>
    <w:p w14:paraId="185C4979" w14:textId="348B255B" w:rsidR="00855980" w:rsidRDefault="0034056D" w:rsidP="001405D3">
      <w:pPr>
        <w:pStyle w:val="ListParagraph"/>
        <w:numPr>
          <w:ilvl w:val="0"/>
          <w:numId w:val="6"/>
        </w:numPr>
        <w:spacing w:line="276" w:lineRule="auto"/>
        <w:ind w:left="1443"/>
        <w:rPr>
          <w:sz w:val="28"/>
          <w:szCs w:val="28"/>
        </w:rPr>
      </w:pPr>
      <w:r>
        <w:rPr>
          <w:sz w:val="28"/>
          <w:szCs w:val="28"/>
        </w:rPr>
        <w:t>You can c</w:t>
      </w:r>
      <w:r w:rsidR="00855980">
        <w:rPr>
          <w:sz w:val="28"/>
          <w:szCs w:val="28"/>
        </w:rPr>
        <w:t>ontrol noise level</w:t>
      </w:r>
    </w:p>
    <w:p w14:paraId="03DB2DBE" w14:textId="660F03B7" w:rsidR="0034056D" w:rsidRDefault="0034056D" w:rsidP="001405D3">
      <w:pPr>
        <w:pStyle w:val="ListParagraph"/>
        <w:numPr>
          <w:ilvl w:val="0"/>
          <w:numId w:val="6"/>
        </w:numPr>
        <w:spacing w:line="276" w:lineRule="auto"/>
        <w:ind w:left="1443"/>
        <w:rPr>
          <w:sz w:val="28"/>
          <w:szCs w:val="28"/>
        </w:rPr>
      </w:pPr>
      <w:r>
        <w:rPr>
          <w:sz w:val="28"/>
          <w:szCs w:val="28"/>
        </w:rPr>
        <w:t>Supports auto-adjustment of volume balance between the left and the right ear</w:t>
      </w:r>
    </w:p>
    <w:p w14:paraId="053A147F" w14:textId="77777777" w:rsidR="00CB5C61" w:rsidRDefault="0034056D" w:rsidP="00CB5C61">
      <w:pPr>
        <w:pStyle w:val="ListParagraph"/>
        <w:numPr>
          <w:ilvl w:val="0"/>
          <w:numId w:val="6"/>
        </w:numPr>
        <w:spacing w:line="276" w:lineRule="auto"/>
        <w:ind w:left="1443"/>
        <w:rPr>
          <w:sz w:val="28"/>
          <w:szCs w:val="28"/>
        </w:rPr>
      </w:pPr>
      <w:r>
        <w:rPr>
          <w:sz w:val="28"/>
          <w:szCs w:val="28"/>
        </w:rPr>
        <w:t xml:space="preserve">You can export text results from the </w:t>
      </w:r>
      <w:proofErr w:type="spellStart"/>
      <w:r>
        <w:rPr>
          <w:sz w:val="28"/>
          <w:szCs w:val="28"/>
        </w:rPr>
        <w:t>Petralex</w:t>
      </w:r>
      <w:proofErr w:type="spellEnd"/>
      <w:r>
        <w:rPr>
          <w:sz w:val="28"/>
          <w:szCs w:val="28"/>
        </w:rPr>
        <w:t xml:space="preserve"> Hearing App onto the app</w:t>
      </w:r>
    </w:p>
    <w:p w14:paraId="2853B483" w14:textId="77777777" w:rsidR="0034056D" w:rsidRPr="0034056D" w:rsidRDefault="0034056D" w:rsidP="00CB5C61">
      <w:pPr>
        <w:spacing w:before="240" w:line="276" w:lineRule="auto"/>
        <w:ind w:firstLine="720"/>
        <w:rPr>
          <w:rFonts w:eastAsia="Times New Roman" w:cstheme="minorHAnsi"/>
          <w:sz w:val="28"/>
          <w:szCs w:val="28"/>
        </w:rPr>
      </w:pPr>
      <w:r w:rsidRPr="0034056D">
        <w:rPr>
          <w:sz w:val="28"/>
          <w:szCs w:val="28"/>
        </w:rPr>
        <w:t xml:space="preserve">Price: </w:t>
      </w:r>
      <w:r w:rsidRPr="0034056D">
        <w:rPr>
          <w:rFonts w:eastAsia="Times New Roman" w:cstheme="minorHAnsi"/>
          <w:sz w:val="28"/>
          <w:szCs w:val="28"/>
        </w:rPr>
        <w:t>Free to install, in app purchases for more features.</w:t>
      </w:r>
    </w:p>
    <w:p w14:paraId="2E40D145" w14:textId="2752FC51" w:rsidR="0034056D" w:rsidRPr="0034056D" w:rsidRDefault="0034056D" w:rsidP="0034056D">
      <w:pPr>
        <w:spacing w:line="276" w:lineRule="auto"/>
        <w:ind w:firstLine="720"/>
        <w:rPr>
          <w:rFonts w:eastAsia="Times New Roman" w:cstheme="minorHAnsi"/>
          <w:sz w:val="28"/>
          <w:szCs w:val="28"/>
        </w:rPr>
      </w:pPr>
      <w:r w:rsidRPr="0034056D">
        <w:rPr>
          <w:rFonts w:eastAsia="Times New Roman" w:cstheme="minorHAnsi"/>
          <w:sz w:val="28"/>
          <w:szCs w:val="28"/>
        </w:rPr>
        <w:t xml:space="preserve">You can get this app from the </w:t>
      </w:r>
      <w:hyperlink r:id="rId14" w:history="1">
        <w:r w:rsidRPr="0034056D">
          <w:rPr>
            <w:rStyle w:val="Hyperlink"/>
            <w:rFonts w:eastAsia="Times New Roman" w:cstheme="minorHAnsi"/>
            <w:sz w:val="28"/>
            <w:szCs w:val="28"/>
          </w:rPr>
          <w:t>Google Play Store</w:t>
        </w:r>
      </w:hyperlink>
    </w:p>
    <w:p w14:paraId="10E49A97" w14:textId="1A88F687" w:rsidR="00F376EE" w:rsidRDefault="00F376EE" w:rsidP="0034056D">
      <w:pPr>
        <w:spacing w:line="276" w:lineRule="auto"/>
        <w:ind w:left="72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3665583" w14:textId="77777777" w:rsidR="0034056D" w:rsidRDefault="0034056D" w:rsidP="0034056D">
      <w:pPr>
        <w:spacing w:line="276" w:lineRule="auto"/>
        <w:ind w:left="720"/>
        <w:rPr>
          <w:sz w:val="28"/>
          <w:szCs w:val="28"/>
        </w:rPr>
      </w:pPr>
    </w:p>
    <w:p w14:paraId="3DF63041" w14:textId="1B7B213D" w:rsidR="001405D3" w:rsidRPr="00E209B0" w:rsidRDefault="007742CA" w:rsidP="00E209B0">
      <w:pPr>
        <w:pStyle w:val="Heading3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7742CA">
        <w:rPr>
          <w:rFonts w:asciiTheme="minorHAnsi" w:hAnsiTheme="minorHAnsi" w:cstheme="minorHAnsi"/>
          <w:b/>
          <w:bCs/>
          <w:color w:val="auto"/>
          <w:sz w:val="28"/>
          <w:szCs w:val="28"/>
        </w:rPr>
        <w:t>Sound Amplifier</w:t>
      </w:r>
      <w:r w:rsidR="00E209B0"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for Android</w:t>
      </w:r>
    </w:p>
    <w:p w14:paraId="280C3712" w14:textId="47AC48EB" w:rsidR="00E209B0" w:rsidRDefault="00CB5C61" w:rsidP="00E209B0">
      <w:pPr>
        <w:spacing w:line="276" w:lineRule="auto"/>
        <w:ind w:left="720"/>
        <w:rPr>
          <w:sz w:val="28"/>
          <w:szCs w:val="28"/>
        </w:rPr>
      </w:pPr>
      <w:r>
        <w:rPr>
          <w:noProof/>
        </w:rPr>
        <w:drawing>
          <wp:inline distT="0" distB="0" distL="0" distR="0" wp14:anchorId="37763C05" wp14:editId="4DE9697A">
            <wp:extent cx="1472540" cy="1505564"/>
            <wp:effectExtent l="0" t="0" r="0" b="0"/>
            <wp:docPr id="4" name="Picture 4" descr="Image of Sound Amplifi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3195"/>
                    <a:stretch/>
                  </pic:blipFill>
                  <pic:spPr bwMode="auto">
                    <a:xfrm>
                      <a:off x="0" y="0"/>
                      <a:ext cx="1480293" cy="1513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4DF7C7" w14:textId="25A4382F" w:rsidR="001405D3" w:rsidRPr="00E209B0" w:rsidRDefault="001405D3" w:rsidP="00E209B0">
      <w:pPr>
        <w:spacing w:line="276" w:lineRule="auto"/>
        <w:ind w:left="720"/>
        <w:rPr>
          <w:sz w:val="28"/>
          <w:szCs w:val="28"/>
        </w:rPr>
      </w:pPr>
      <w:r w:rsidRPr="00E209B0">
        <w:rPr>
          <w:sz w:val="28"/>
          <w:szCs w:val="28"/>
        </w:rPr>
        <w:t>The Sound Amplifier App enhances audio from your Android device using a headset</w:t>
      </w:r>
      <w:r w:rsidR="00426626" w:rsidRPr="00E209B0">
        <w:rPr>
          <w:sz w:val="28"/>
          <w:szCs w:val="28"/>
        </w:rPr>
        <w:t>.</w:t>
      </w:r>
      <w:r w:rsidRPr="00E209B0">
        <w:rPr>
          <w:sz w:val="28"/>
          <w:szCs w:val="28"/>
        </w:rPr>
        <w:t xml:space="preserve"> </w:t>
      </w:r>
      <w:r w:rsidR="00426626" w:rsidRPr="00E209B0">
        <w:rPr>
          <w:sz w:val="28"/>
          <w:szCs w:val="28"/>
        </w:rPr>
        <w:t xml:space="preserve">It </w:t>
      </w:r>
      <w:r w:rsidRPr="00E209B0">
        <w:rPr>
          <w:sz w:val="28"/>
          <w:szCs w:val="28"/>
        </w:rPr>
        <w:t xml:space="preserve">will </w:t>
      </w:r>
      <w:r w:rsidR="00426626" w:rsidRPr="00E209B0">
        <w:rPr>
          <w:sz w:val="28"/>
          <w:szCs w:val="28"/>
        </w:rPr>
        <w:t>assist</w:t>
      </w:r>
      <w:r w:rsidRPr="00E209B0">
        <w:rPr>
          <w:sz w:val="28"/>
          <w:szCs w:val="28"/>
        </w:rPr>
        <w:t xml:space="preserve"> you to carry on conversations in loud environments by making audio clear and easier to hear</w:t>
      </w:r>
      <w:r w:rsidR="00426626" w:rsidRPr="00E209B0">
        <w:rPr>
          <w:sz w:val="28"/>
          <w:szCs w:val="28"/>
        </w:rPr>
        <w:t>. You should hopefully have a more comfortable and natural listening experience.</w:t>
      </w:r>
    </w:p>
    <w:p w14:paraId="244F2AA9" w14:textId="57B40CFF" w:rsidR="001405D3" w:rsidRPr="001405D3" w:rsidRDefault="001405D3" w:rsidP="001405D3">
      <w:pPr>
        <w:spacing w:before="240" w:line="276" w:lineRule="auto"/>
        <w:ind w:left="720"/>
        <w:rPr>
          <w:rFonts w:cstheme="minorHAnsi"/>
          <w:sz w:val="28"/>
          <w:szCs w:val="28"/>
        </w:rPr>
      </w:pPr>
      <w:r w:rsidRPr="001405D3">
        <w:rPr>
          <w:rFonts w:cstheme="minorHAnsi"/>
          <w:sz w:val="28"/>
          <w:szCs w:val="28"/>
          <w:shd w:val="clear" w:color="auto" w:fill="FFFFFF"/>
        </w:rPr>
        <w:t xml:space="preserve">Compatibility: Android 6.0 and up. </w:t>
      </w:r>
    </w:p>
    <w:p w14:paraId="1C788D6D" w14:textId="77777777" w:rsidR="001405D3" w:rsidRPr="001405D3" w:rsidRDefault="007742CA" w:rsidP="001405D3">
      <w:pPr>
        <w:spacing w:before="240" w:line="276" w:lineRule="auto"/>
        <w:ind w:left="720"/>
        <w:rPr>
          <w:rFonts w:cstheme="minorHAnsi"/>
          <w:sz w:val="28"/>
          <w:szCs w:val="28"/>
        </w:rPr>
      </w:pPr>
      <w:r w:rsidRPr="001405D3">
        <w:rPr>
          <w:rFonts w:cstheme="minorHAnsi"/>
          <w:sz w:val="28"/>
          <w:szCs w:val="28"/>
        </w:rPr>
        <w:t xml:space="preserve">Features: </w:t>
      </w:r>
    </w:p>
    <w:p w14:paraId="1C421BEE" w14:textId="77777777" w:rsidR="001405D3" w:rsidRPr="001405D3" w:rsidRDefault="007742CA" w:rsidP="001405D3">
      <w:pPr>
        <w:pStyle w:val="ListParagraph"/>
        <w:numPr>
          <w:ilvl w:val="0"/>
          <w:numId w:val="7"/>
        </w:numPr>
        <w:spacing w:before="240" w:line="276" w:lineRule="auto"/>
        <w:rPr>
          <w:rFonts w:cstheme="minorHAnsi"/>
          <w:sz w:val="28"/>
          <w:szCs w:val="28"/>
        </w:rPr>
      </w:pPr>
      <w:r w:rsidRPr="001405D3">
        <w:rPr>
          <w:rFonts w:cstheme="minorHAnsi"/>
          <w:sz w:val="28"/>
          <w:szCs w:val="28"/>
          <w:shd w:val="clear" w:color="auto" w:fill="FFFFFF"/>
        </w:rPr>
        <w:t>Boost quiet and reduce loud sounds around you and on your device.</w:t>
      </w:r>
    </w:p>
    <w:p w14:paraId="0E3180BF" w14:textId="4A500A40" w:rsidR="00426626" w:rsidRPr="00426626" w:rsidRDefault="007742CA" w:rsidP="00426626">
      <w:pPr>
        <w:pStyle w:val="ListParagraph"/>
        <w:numPr>
          <w:ilvl w:val="0"/>
          <w:numId w:val="7"/>
        </w:numPr>
        <w:spacing w:before="240" w:line="276" w:lineRule="auto"/>
        <w:rPr>
          <w:rFonts w:cstheme="minorHAnsi"/>
          <w:sz w:val="28"/>
          <w:szCs w:val="28"/>
        </w:rPr>
      </w:pPr>
      <w:r w:rsidRPr="001405D3">
        <w:rPr>
          <w:rFonts w:cstheme="minorHAnsi"/>
          <w:sz w:val="28"/>
          <w:szCs w:val="28"/>
          <w:shd w:val="clear" w:color="auto" w:fill="FFFFFF"/>
        </w:rPr>
        <w:t>Personalise your listening experience by adjusting audio or microphone settings with the simple tuning</w:t>
      </w:r>
      <w:r w:rsidR="001405D3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7BA6272B" w14:textId="3E5BCFF0" w:rsidR="00426626" w:rsidRPr="00426626" w:rsidRDefault="00426626" w:rsidP="00426626">
      <w:pPr>
        <w:pStyle w:val="ListParagraph"/>
        <w:numPr>
          <w:ilvl w:val="0"/>
          <w:numId w:val="7"/>
        </w:numPr>
        <w:spacing w:before="240" w:line="276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  <w:shd w:val="clear" w:color="auto" w:fill="FFFFFF"/>
        </w:rPr>
        <w:t>You can quickly customise the sound enhancement to reduce background n</w:t>
      </w:r>
      <w:r w:rsidR="003721B2">
        <w:rPr>
          <w:rFonts w:cstheme="minorHAnsi"/>
          <w:sz w:val="28"/>
          <w:szCs w:val="28"/>
          <w:shd w:val="clear" w:color="auto" w:fill="FFFFFF"/>
        </w:rPr>
        <w:t>o</w:t>
      </w:r>
      <w:r>
        <w:rPr>
          <w:rFonts w:cstheme="minorHAnsi"/>
          <w:sz w:val="28"/>
          <w:szCs w:val="28"/>
          <w:shd w:val="clear" w:color="auto" w:fill="FFFFFF"/>
        </w:rPr>
        <w:t>ise</w:t>
      </w:r>
    </w:p>
    <w:p w14:paraId="19F555A9" w14:textId="7E6D22C1" w:rsidR="00E209B0" w:rsidRPr="00E209B0" w:rsidRDefault="00E209B0" w:rsidP="00E209B0">
      <w:pPr>
        <w:spacing w:before="240" w:line="276" w:lineRule="auto"/>
        <w:ind w:firstLine="720"/>
        <w:rPr>
          <w:rFonts w:eastAsia="Times New Roman" w:cstheme="minorHAnsi"/>
          <w:sz w:val="28"/>
          <w:szCs w:val="28"/>
        </w:rPr>
      </w:pPr>
      <w:r w:rsidRPr="00E209B0">
        <w:rPr>
          <w:sz w:val="28"/>
          <w:szCs w:val="28"/>
        </w:rPr>
        <w:t xml:space="preserve">Price: </w:t>
      </w:r>
      <w:r w:rsidRPr="00E209B0">
        <w:rPr>
          <w:rFonts w:eastAsia="Times New Roman" w:cstheme="minorHAnsi"/>
          <w:sz w:val="28"/>
          <w:szCs w:val="28"/>
        </w:rPr>
        <w:t>Free to install</w:t>
      </w:r>
    </w:p>
    <w:p w14:paraId="73E3E4DF" w14:textId="04BB6F29" w:rsidR="00E209B0" w:rsidRPr="00E209B0" w:rsidRDefault="00E209B0" w:rsidP="00E209B0">
      <w:pPr>
        <w:spacing w:line="276" w:lineRule="auto"/>
        <w:ind w:firstLine="720"/>
        <w:rPr>
          <w:rFonts w:eastAsia="Times New Roman" w:cstheme="minorHAnsi"/>
          <w:sz w:val="28"/>
          <w:szCs w:val="28"/>
        </w:rPr>
      </w:pPr>
      <w:r w:rsidRPr="00E209B0">
        <w:rPr>
          <w:rFonts w:eastAsia="Times New Roman" w:cstheme="minorHAnsi"/>
          <w:sz w:val="28"/>
          <w:szCs w:val="28"/>
        </w:rPr>
        <w:t xml:space="preserve">You can get this app from the </w:t>
      </w:r>
      <w:hyperlink r:id="rId16" w:history="1">
        <w:r w:rsidRPr="00E209B0">
          <w:rPr>
            <w:rStyle w:val="Hyperlink"/>
            <w:rFonts w:eastAsia="Times New Roman" w:cstheme="minorHAnsi"/>
            <w:sz w:val="28"/>
            <w:szCs w:val="28"/>
          </w:rPr>
          <w:t>Google Play Store</w:t>
        </w:r>
      </w:hyperlink>
    </w:p>
    <w:p w14:paraId="779DDBBC" w14:textId="77777777" w:rsidR="00E209B0" w:rsidRPr="00E209B0" w:rsidRDefault="00E209B0" w:rsidP="00CB5C61">
      <w:pPr>
        <w:spacing w:before="240" w:line="276" w:lineRule="auto"/>
        <w:rPr>
          <w:rFonts w:cstheme="minorHAnsi"/>
          <w:sz w:val="28"/>
          <w:szCs w:val="28"/>
        </w:rPr>
      </w:pPr>
    </w:p>
    <w:sectPr w:rsidR="00E209B0" w:rsidRPr="00E209B0" w:rsidSect="00653FBB">
      <w:footerReference w:type="default" r:id="rId17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2024B" w14:textId="77777777" w:rsidR="00A562A4" w:rsidRDefault="00A562A4" w:rsidP="00653FBB">
      <w:pPr>
        <w:spacing w:after="0" w:line="240" w:lineRule="auto"/>
      </w:pPr>
      <w:r>
        <w:separator/>
      </w:r>
    </w:p>
  </w:endnote>
  <w:endnote w:type="continuationSeparator" w:id="0">
    <w:p w14:paraId="61E55027" w14:textId="77777777" w:rsidR="00A562A4" w:rsidRDefault="00A562A4" w:rsidP="00653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7C439" w14:textId="5885572A" w:rsidR="00653FBB" w:rsidRDefault="00653FBB">
    <w:pPr>
      <w:pStyle w:val="Footer"/>
    </w:pPr>
    <w:r>
      <w:t>This project is funded by the National Disability Insurance Scheme (NDIS) Information, Linkages and Capacity Building (ILC) 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E5098" w14:textId="77777777" w:rsidR="00A562A4" w:rsidRDefault="00A562A4" w:rsidP="00653FBB">
      <w:pPr>
        <w:spacing w:after="0" w:line="240" w:lineRule="auto"/>
      </w:pPr>
      <w:r>
        <w:separator/>
      </w:r>
    </w:p>
  </w:footnote>
  <w:footnote w:type="continuationSeparator" w:id="0">
    <w:p w14:paraId="77BE20E8" w14:textId="77777777" w:rsidR="00A562A4" w:rsidRDefault="00A562A4" w:rsidP="00653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72A97"/>
    <w:multiLevelType w:val="hybridMultilevel"/>
    <w:tmpl w:val="2D546B26"/>
    <w:lvl w:ilvl="0" w:tplc="2C0A094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905EE9"/>
    <w:multiLevelType w:val="hybridMultilevel"/>
    <w:tmpl w:val="A24A8ACC"/>
    <w:lvl w:ilvl="0" w:tplc="0C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 w15:restartNumberingAfterBreak="0">
    <w:nsid w:val="0BE90E5D"/>
    <w:multiLevelType w:val="hybridMultilevel"/>
    <w:tmpl w:val="706440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9548F3"/>
    <w:multiLevelType w:val="hybridMultilevel"/>
    <w:tmpl w:val="A4944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316C8E"/>
    <w:multiLevelType w:val="hybridMultilevel"/>
    <w:tmpl w:val="C834F2D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CD6FF1"/>
    <w:multiLevelType w:val="hybridMultilevel"/>
    <w:tmpl w:val="8C201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D579B"/>
    <w:multiLevelType w:val="hybridMultilevel"/>
    <w:tmpl w:val="40C893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5B661D"/>
    <w:multiLevelType w:val="hybridMultilevel"/>
    <w:tmpl w:val="349210F6"/>
    <w:lvl w:ilvl="0" w:tplc="EC4EFF30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15625"/>
    <w:multiLevelType w:val="hybridMultilevel"/>
    <w:tmpl w:val="04187F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E69A8"/>
    <w:multiLevelType w:val="hybridMultilevel"/>
    <w:tmpl w:val="463615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55"/>
    <w:rsid w:val="001405D3"/>
    <w:rsid w:val="00151446"/>
    <w:rsid w:val="001F5C50"/>
    <w:rsid w:val="0034056D"/>
    <w:rsid w:val="003721B2"/>
    <w:rsid w:val="00426626"/>
    <w:rsid w:val="004500B2"/>
    <w:rsid w:val="005A0F77"/>
    <w:rsid w:val="005C3AFD"/>
    <w:rsid w:val="00606EDC"/>
    <w:rsid w:val="00653FBB"/>
    <w:rsid w:val="007742CA"/>
    <w:rsid w:val="00855980"/>
    <w:rsid w:val="00A562A4"/>
    <w:rsid w:val="00A63D5F"/>
    <w:rsid w:val="00A729B8"/>
    <w:rsid w:val="00A73295"/>
    <w:rsid w:val="00B82918"/>
    <w:rsid w:val="00CB5C61"/>
    <w:rsid w:val="00DD6455"/>
    <w:rsid w:val="00E209B0"/>
    <w:rsid w:val="00F376EE"/>
    <w:rsid w:val="00FE1362"/>
    <w:rsid w:val="3F7CB4CB"/>
    <w:rsid w:val="53AC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52E74"/>
  <w15:chartTrackingRefBased/>
  <w15:docId w15:val="{3B3ABB56-39AD-499D-9D3B-150A86A9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D6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4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6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4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63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732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329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0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5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BB"/>
  </w:style>
  <w:style w:type="paragraph" w:styleId="Footer">
    <w:name w:val="footer"/>
    <w:basedOn w:val="Normal"/>
    <w:link w:val="FooterChar"/>
    <w:uiPriority w:val="99"/>
    <w:unhideWhenUsed/>
    <w:rsid w:val="00653F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apps.apple.com/au/app/petralex-hearing-aid/id816133779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lay.google.com/store/apps/details?id=com.google.android.accessibility.soundamplifier&amp;hl=en_A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apps.apple.com/au/app/petralex-hearing-aid/id8161337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lay.google.com/store/apps/details?id=com.it4you.dect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3129</Characters>
  <Application>Microsoft Office Word</Application>
  <DocSecurity>0</DocSecurity>
  <Lines>26</Lines>
  <Paragraphs>7</Paragraphs>
  <ScaleCrop>false</ScaleCrop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James</dc:creator>
  <cp:keywords/>
  <dc:description/>
  <cp:lastModifiedBy>Andres Merlano</cp:lastModifiedBy>
  <cp:revision>5</cp:revision>
  <dcterms:created xsi:type="dcterms:W3CDTF">2020-04-08T05:21:00Z</dcterms:created>
  <dcterms:modified xsi:type="dcterms:W3CDTF">2020-04-16T06:40:00Z</dcterms:modified>
</cp:coreProperties>
</file>